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8042e1cdb4e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部 督 學 將 來 校 視 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教 育 部 督 學 朱 振 昌 、 江 美 珠 、 曾 德 錦 將 於 本 週 五 （ 二 十 七 日 ） 蒞 臨 本 校 ， 進 行 定 期 視 導 。 
</w:t>
          <w:br/>
          <w:t>
</w:t>
          <w:br/>
          <w:t>本 次 教 育 部 督 學 視 察 的 主 要 目 的 為 探 討 本 校 募 款 績 效 計 畫 成 效 及 改 進 之 道 ， 因 此 本 校 安 排 由 大 學 發 展 事 務 處 主 任 陳 敏 男 ， 就 本 校 募 款 工 作 做 一 專 題 報 告 ， 以 展 現 本 校 募 款 成 果 。 
</w:t>
          <w:br/>
          <w:t>
</w:t>
          <w:br/>
          <w:t>此 行 三 位 督 學 來 校 視 察 ， 將 由 校 長 林 雲 山 主 持 ， 及 副 校 長 、 董 事 會 主 任 秘 書 、 各 一 級 單 位 主 管 、 系 主 任 、 秘 書 等 列 席 ， 地 點 在 覺 生 國 際 會 議 廳 。 接 下 來 由 圖 書 館 館 長 黃 鴻 珠 及 教 務 長 、 總 務 長 、 學 務 長 陪 同 督 學 參 觀 圖 書 館 ； 中 午 在 觀 海 堂 用 餐 。</w:t>
          <w:br/>
        </w:r>
      </w:r>
    </w:p>
  </w:body>
</w:document>
</file>