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d93db46b242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應 邀 女 教 職 聯 會 慶 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入 眼 斑 斕 衝 鼻 香 ， 
</w:t>
          <w:br/>
          <w:t>
</w:t>
          <w:br/>
          <w:t>荷 羹 羌 脯 遂 心 嘗 ； 
</w:t>
          <w:br/>
          <w:t>
</w:t>
          <w:br/>
          <w:t>若 問 此 行 何 所 得 ， 
</w:t>
          <w:br/>
          <w:t>
</w:t>
          <w:br/>
          <w:t>溫 情 更 勝 玉 壺 漿 。</w:t>
          <w:br/>
        </w:r>
      </w:r>
    </w:p>
  </w:body>
</w:document>
</file>