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4af647a44884d2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382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李 述 德 ： 以 時 時 用 心 的 態 度 面 對 工 作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人物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黃 文 政 報 導 】 現 任 的 高 雄 國 稅 局 局 長 李 述 德 ， 63年 畢 業 於 本 校 銀 保
</w:t>
          <w:br/>
          <w:t>系 。 他 獻 身 公 職 20年 以 來 的 優 異 表 現 ， 除 了 得 到 本 校 金 鷹 獎 的 表 揚 外 ， 足
</w:t>
          <w:br/>
          <w:t>以 證 明 的 ， 包 括 了 他 曾 受 表 揚 的 83年 模 範 公 務 人 員 、 76年 優 秀 財 稅 金 融 人
</w:t>
          <w:br/>
          <w:t>員 、 73年 的 保 舉 特 優 人 員 並 同 時 蒙 總 統 召 見 。 
</w:t>
          <w:br/>
          <w:t>
</w:t>
          <w:br/>
          <w:t>在 他 的 企 業 管 理 理 念 裡 ， 面 對 納 稅 人 ， 應 是 本 著 面 對 客 戶 的 心 態 。 所 他 做
</w:t>
          <w:br/>
          <w:t>事 講 求 二 效 － 效 率 、 效 能 ， 三 快 － 動 作 快 、 成 長 快 、 反 應 快 ， 並 隨 時 的 調
</w:t>
          <w:br/>
          <w:t>整 處 理 事 物 之 方 法 。 他 的 基 本 理 念 是 要 能 讓 納 稅 人 能 心 甘 情 願 ， 工 作 人 員
</w:t>
          <w:br/>
          <w:t>能 心 安 理 得 。 
</w:t>
          <w:br/>
          <w:t>
</w:t>
          <w:br/>
          <w:t>生 長 於 公 教 家 庭 的 李 述 德 ， 在 高 二 時 ， 父 親 的 去 世 使 得 家 庭 經 濟 重 擔 ， 全
</w:t>
          <w:br/>
          <w:t>部 落 在 母 親 的 肩 上 。 家 中 的 六 個 兄 弟 姐 妹 的 日 常 所 需 ， 皆 須 仰 賴 著 母 親 的
</w:t>
          <w:br/>
          <w:t>薪 水 及 撫 卹 金 ， 以 渡 過 了 往 後 的 幾 年 ， 李 述 德 說 ： 「 資 源 有 限 的 情 況 下 ，
</w:t>
          <w:br/>
          <w:t>節 流 才 是 最 實 際 的 作 法 。 」 這 也 造 就 了 他 樸 實 勤 儉 、 不 尚 浮 華 的 個 性 。 
</w:t>
          <w:br/>
          <w:t>
</w:t>
          <w:br/>
          <w:t>大 三 時 ， 一 個 欲 「 自 食 其 力 」 的 念 頭 ， 他 開 始 了 他 的 家 教 的 工 作 ， 也 想 藉
</w:t>
          <w:br/>
          <w:t>此 機 會 多 接 觸 各 種 事 物 ， 以 增 加 人 生 的 歷 練 。 之 後 ， 他 也 做 過 零 工 ， 再 加
</w:t>
          <w:br/>
          <w:t>上 實 習 的 機 會 ， 更 使 得 他 的 大 學 生 活 中 ， 除 了 專 業 知 識 以 外 ， 更 增 加 了 不
</w:t>
          <w:br/>
          <w:t>少 的 社 會 歷 練 。 對 於 如 何 開 源 節 流 ， 他 確 體 驗 不 少 。 
</w:t>
          <w:br/>
          <w:t>
</w:t>
          <w:br/>
          <w:t>63年 畢 業 後 ， 於 同 年 11月 ， 考 取 財 稅 行 政 人 員 及 格 後 ， 便 任 職 於 中 國 產 物
</w:t>
          <w:br/>
          <w:t>保 險 公 司 ， 因 感 到 學 海 無 涯 ， 乃 更 積 極 的 考 取 教 育 部 公 費 留 學 財 務 計 畫 與
</w:t>
          <w:br/>
          <w:t>管 理 部 門 ， 於 67年 9月 至 69年 9月 間 ， 於 美 國 曼 卡 圖 大 學 研 修 ， 獲 得 了 企 管
</w:t>
          <w:br/>
          <w:t>碩 士 學 位 ， 返 國 後 即 任 職 於 財 政 部 國 庫 署 。 
</w:t>
          <w:br/>
          <w:t>
</w:t>
          <w:br/>
          <w:t>在 國 外 留 學 期 間 ， 他 優 異 的 成 績 替 他 獲 得 不 少 獎 學 金 ， 再 加 上 政 府 公 費 補
</w:t>
          <w:br/>
          <w:t>務 金 ， 讓 他 少 了 經 濟 上 的 後 顧 之 憂 ， 並 有 更 多 的 機 會 至 美 國 各 地 自 助 旅 行
</w:t>
          <w:br/>
          <w:t>， 也 讓 他 見 識 到 了 美 國 當 地 當 的 風 土 民 情 。 那 時 ， 他 獲 得 了 一 個 難 得 的 機
</w:t>
          <w:br/>
          <w:t>會 ， 擔 任 了 「 中 國 同 學 會 」 會 長 ， 那 時 在 美 國 的 留 學 生 還 只 有 一 百 多 位 ，
</w:t>
          <w:br/>
          <w:t>為 了 凝 聚 大 家 的 感 情 ， 常 藉 著 雙 十 國 慶 、 中 秋 節 等 節 日 ， 舉 辦 各 類 活 動 ，
</w:t>
          <w:br/>
          <w:t>在 這 期 間 內 ， 他 更 加 的 體 會 到 待 人 處 事 之 方 法 及 態 度 。 李 述 德 說 ， 在 這 兩
</w:t>
          <w:br/>
          <w:t>年 內 ， 在 社 團 的 經 歷 ， 加 上 在 研 究 所 得 到 的 智 識 ， 以 及 作 研 究 的 思 考 方 向
</w:t>
          <w:br/>
          <w:t>， 成 為 他 往 後 在 工 作 上 待 人 處 事 的 方 針 。 
</w:t>
          <w:br/>
          <w:t>
</w:t>
          <w:br/>
          <w:t>「 時 時 用 心 ， 盡 心 盡 力 」 以 此 態 度 面 對 工 作 的 李 述 德 ， 在 20多 年 任 職 於 國
</w:t>
          <w:br/>
          <w:t>庫 署 以 來 ， 多 次 獲 得 長 官 的 肯 定 ， 職 位 也 從 科 長 、 專 門 委 員 、 主 任 秘 書 、
</w:t>
          <w:br/>
          <w:t>副 局 長 至 今 日 的 高 雄 國 稅 局 局 長 。 李 述 德 認 為 ， 對 人 只 要 抱 以 誠 懇 的 心 ，
</w:t>
          <w:br/>
          <w:t>並 與 人 為 善 ， 就 不 會 與 人 有 太 大 的 衝 突 的 。 這 也 是 他 在 職 務 上 領 導 著 八 百
</w:t>
          <w:br/>
          <w:t>位 員 工 ， 最 實 在 的 方 法 。 
</w:t>
          <w:br/>
          <w:t>
</w:t>
          <w:br/>
          <w:t>李 校 友 表 示 ， 他 非 常 感 謝 學 校 能 如 此 重 視 校 友 動 態 ， 讓 他 感 受 學 校 的 關 懷
</w:t>
          <w:br/>
          <w:t>之 心 。 他 也 希 望 各 位 學 弟 妹 們 ， 也 能 將 在 學 校 所 學 之 知 識 學 以 致 用 ， 不 適
</w:t>
          <w:br/>
          <w:t>時 的 充 實 各 方 面 知 識 ， 以 能 在 未 來 的 社 會 嶄 露 頭 角 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518160" cy="731520"/>
              <wp:effectExtent l="0" t="0" r="0" b="0"/>
              <wp:docPr id="1" name="IMG_ad3e64d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382/m\c61a2295-b266-41b5-b962-7f66d341fb7b.jpg"/>
                      <pic:cNvPicPr/>
                    </pic:nvPicPr>
                    <pic:blipFill>
                      <a:blip xmlns:r="http://schemas.openxmlformats.org/officeDocument/2006/relationships" r:embed="Rd1c04b9a4900406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18160" cy="73152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d1c04b9a49004062" /></Relationships>
</file>