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2e42404ef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法國在台協會兩官員來校訪問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【本報訊】法國在臺協會主任史鼐（CHESNEL）及文化組組長歐陽勵文（RICHARD）兩位於三
</w:t>
          <w:br/>
          <w:t>月五日上午十時蒞校訪問，除拜會林校長外，並參觀圖書館，與法文系師生座談，史鼐直稱：
</w:t>
          <w:br/>
          <w:t>「淡江的學生真有福氣！因為圖書館的設備如此先進，應該多加使用。」
</w:t>
          <w:br/>
          <w:t>
</w:t>
          <w:br/>
          <w:t>史鼐與歐陽勵文在參觀圖書館時，特別尋問網路是否有連上法文的，正巧幾位法文系同學正
</w:t>
          <w:br/>
          <w:t>在上網，他們直接介紹給兩位貴賓看，很快就連上了，史鼐表示，同學都能如此使用，是非
</w:t>
          <w:br/>
          <w:t>常難得的。本校同學亦紛紛向貴賓以法文打招呼，令他們感受相當親切。
</w:t>
          <w:br/>
          <w:t>
</w:t>
          <w:br/>
          <w:t>史鼐表示，於去年十一月三日才來到臺灣，就聽說淡江法文系相當優秀，在全國是學生人數
</w:t>
          <w:br/>
          <w:t>最多的，因此特地安排拜會行程，親自來淡江看看。歐陽勵文的國語說得很好，林校長說他
</w:t>
          <w:br/>
          <w:t>當翻譯沒有問題，他說，本校法文系主任徐鵬飛才翻譯得好呢！其實他們三位都是道地的法
</w:t>
          <w:br/>
          <w:t>國人，卻都取了好聽又有意義的中國名字，可見得對中國文化頗有研究。
</w:t>
          <w:br/>
          <w:t>
</w:t>
          <w:br/>
          <w:t>林校長對法國大使史鼐來訪表示相當歡迎，並介紹本校法文系大二同學已在法國柏桑松大學
</w:t>
          <w:br/>
          <w:t>留學，淡江與法國的大學早有學術交流一事，史鼐亦相當肯定此學術交流之活動，並表示，
</w:t>
          <w:br/>
          <w:t>法國非常重視臺灣的活動。
</w:t>
          <w:br/>
          <w:t>
</w:t>
          <w:br/>
          <w:t>史鼐提出，法國教育促進中心將於三月十七日至二十二日，於臺中、臺南及臺北等地舉行「法
</w:t>
          <w:br/>
          <w:t>國藝術文化教育展」，由法國二十三所專業學院代表，針對各項學制、修習年限與課程等問
</w:t>
          <w:br/>
          <w:t>題提出說明，非常歡迎本校有志赴法進修的同學參加。</w:t>
          <w:br/>
        </w:r>
      </w:r>
    </w:p>
  </w:body>
</w:document>
</file>