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87aaf131943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教務處之第二曲線　☉ 徐 錠 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自 建 校 迄 今 ， 已 發 展 成 為 一 完 整 的 綜 合 大 學 ， 教 務 處 各 項 業 務 在 配 合 學 校 之 政 策 下 亦 已 發 展 至 「 第 一 曲 線 」 之 高 峰 ， 在 面 對 資 訊 爆 炸 、 變 化 快 速 、 不 可 預 測 的 未 來 ， 如 何 尋 求 突 破 、 改 變 ， 站 上 第 二 曲 線 ， 以 知 識 、 人 才 、 新 科 技 、 網 路 、 高 效 率 來 服 務 未 來 要 求 更 高 、 要 求 更 多 、 要 求 更 新 之 師 生 與 校 友 ， 進 而 協 助 學 校 更 成 長 茁 壯 ， 以 達 永 續 經 營 之 遠 景 ， 值 得 教 務 處 全 體 同 仁 共 同 深 思 。 
</w:t>
          <w:br/>
          <w:t>
</w:t>
          <w:br/>
          <w:t>本 報 告 乃 集 合 教 務 處 同 仁 們 ， 腦 力 激 盪 共 同 製 作 提 出 ， 初 擬 教 務 處 之 第 二 曲 線 內 容 如 下 ： 
</w:t>
          <w:br/>
          <w:t>
</w:t>
          <w:br/>
          <w:t>一 、 教 務 資 訊 系 統 「 第 一 曲 線 」 時 代 的 教 務 資 訊 系 統 ， 經 由 四 代 之 IBM大 型 主 電 腦 上 之 各 種 課 程 、 學 生 資 料 以 及 招 生 作 業 系 統 ， 「 第 二 曲 線 」 起 將 逐 步 轉 至 UNIX環 境 之 電 腦 作 業 平 台 上 。 二 、 課 務 、 註 冊 、 招 生 作 業 「 第 一 曲 線 」 時 代 的 各 項 教 務 業 務 ， 主 要 以 紙 張 、 電 話 、 單 機 電 腦 作 業 ， 而 「 第 二 曲 線 」 時 代 更 具 彈 性 與 快 速 之 網 路 作 業 環 境 將 是 核 心 。 三 、 人 力 與 組 織 「 第 一 曲 線 」 時 代 的 教 務 工 作 重 鎮 集 中 在 淡 水 校 園 ， 而 「 第 二 曲 線 」 時 代 將 移 至 整 個 淡 江 校 園 包 括 ： 淡 水 校 園 、 台 北 校 園 、 蘭 陽 校 園 。 未 來 二 十 年 裡 ， 蘭 陽 校 園 之 開 為 發 本 校 之 「 第 二 曲 線 」 ， 教 務 處 之 人 力 與 組 織 亦 將 配 合 蘭 陽 校 園 之 開 發 而 作 更 有 效 率 之 支 援 與 調 整 。 四 、 服 務 「 第 一 曲 線 」 教 務 處 的 服 務 對 象 側 重 於 校 內 師 生 ， 而 「 第 二 曲 線 」 則 應 加 強 對 校 友 之 服 務 。 換 言 之 ， 是 留 住 校 友 愛 校 的 心 。 而 且 ， 「 第 一 曲 線 」 教 務 處 的 同 仁 努 力 勤 奮 把 工 作 做 好 ， 而 「 第 二 曲 線 」 則 要 求 的 是 高 效 率 的 服 務 。 五 、 學 生 來 源 「 第 一 曲 線 」 時 代 之 學 生 來 源 主 要 為 各 項 聯 招 分 發 ， 隨 著 教 育 改 革 之 步 伐 加 快 ， 學 生 入 學 管 道 亦 已 逐 漸 多 元 化 如 推 薦 甄 選 、 申 請 入 學 、 甄 試 入 學 等 ； 「 第 二 曲 線 」 應 加 強 因 應 不 同 學 生 來 源 帶 來 新 的 衝 擊 。 六 、 教 材 、 教 學 方 法 、 教 室 「 第 一 曲 線 」 時 代 之 教 材 、 教 學 方 法 、 教 室 主 要 為 紙 張 書 本 、 黑 板 、 一 般 教 室 ， 然 而 隨 著 知 識 爆 發 以 及 電 腦 科 技 之 進 步 ， 傳 統 之 教 學 方 式 、 教 材 必 然 不 能 滿 足 未 來 學 生 之 要 求 ； 未 來 「 第 二 曲 線 」 應 積 極 利 用 網 路 資 源 進 行 高 效 率 、 活 潑 之 多 媒 體 教 學 。</w:t>
          <w:br/>
        </w:r>
      </w:r>
    </w:p>
  </w:body>
</w:document>
</file>