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78d090c434c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 世 雄 陳 和 琴 黃 鴻 珠 獲 終 身 成 就 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佩 如 報 導 】 本 校 教 資 系 黃 世 雄 、 陳 和 琴 、 黃 鴻 珠 三 位 老 師 榮 獲 中 國 圖 書 館 學 會 年 度 終 身 成 就 獎 。 
</w:t>
          <w:br/>
          <w:t>
</w:t>
          <w:br/>
          <w:t>頒 獎 儀 式 於 七 日 在 國 家 圖 書 館 中 國 圖 書 館 協 會 年 會 中 舉 行 ， 教 資 系 共 有 三 位 老 師 獲 獎 ， 分 別 為 服 務 二 十 五 年 — — 黃 世 雄 老 師 ， 服 務 二 十 年 — — 陳 和 琴 老 師 ， 以 及 服 務 十 五 年 — — 黃 鴻 珠 老 師 ， 此 獎 項 為 褒 揚 老 師 們 獻 身 圖 書 館 界 與 教 育 界 多 年 的 成 果 與 辛 勞 。</w:t>
          <w:br/>
        </w:r>
      </w:r>
    </w:p>
  </w:body>
</w:document>
</file>