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44fa94084a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長 親 自 頒 發 淡 江 時 報 記 者 聘 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校 長 張 紘 炬 表 示 ， 在 本 校 給 外 界 的 印 象 ， 媒 體 佔 了 相 當 重 要 的 角 色 。 因 為 報 導 好 的 消 息 ， 對 提 昇 校 譽 有 很 大 幫 助 ， 校 友 、 教 師 、 學 生 、 家 長 都 會 以 此 為 榮 。 
</w:t>
          <w:br/>
          <w:t>
</w:t>
          <w:br/>
          <w:t>上 週 二 （ 八 日 ） 中 午 本 報 舉 行 記 者 聘 書 頒 發 儀 式 ， 本 報 發 行 人 張 紘 炬 校 長 親 自 蒞 社 主 持 ， 頒 發 聘 書 給 二 十 位 學 生 記 者 。 
</w:t>
          <w:br/>
          <w:t>
</w:t>
          <w:br/>
          <w:t>本 報 社 長 羅 卓 君 表 示 ， 為 了 對 本 報 記 者 工 作 的 肯 定 ， 每 年 都 會 頒 發 給 記 者 一 紙 聘 書 ， 今 年 則 有 二 十 位 記 者 受 聘 。 由 於 發 行 人 張 紘 炬 校 長 在 上 任 後 是 第 一 次 和 記 者 們 見 面 ， 所 以 記 者 們 對 於 能 從 張 校 長 的 手 中 接 獲 聘 書 ， 感 到 相 當 榮 幸 。 
</w:t>
          <w:br/>
          <w:t>
</w:t>
          <w:br/>
          <w:t>在 頒 發 聘 書 的 過 程 中 ， 張 校 長 除 了 慰 勞 每 位 記 者 的 辛 勞 之 外 ， 也 對 記 者 們 做 了 許 多 的 勉 勵 和 期 許 。 對 於 同 學 們 能 在 校 園 中 從 事 一 名 記 者 的 工 作 ， 張 校 長 認 為 這 是 一 個 增 加 個 人 歷 練 、 求 取 知 識 的 大 好 機 會 ， 而 身 為 學 生 記 者 的 同 學 們 ， 甚 至 可 以 將 淡 江 時 報 社 的 記 者 職 務 視 為 自 己 人 生 道 路 上 的 第 一 分 工 作 ， 應 懷 著 兢 兢 業 業 的 態 度 去 做 好 自 己 分 內 的 工 作 。 
</w:t>
          <w:br/>
          <w:t>
</w:t>
          <w:br/>
          <w:t>而 有 別 於 其 他 以 商 業 利 益 為 主 要 考 量 的 新 聞 報 紙 ， 淡 江 時 報 是 一 分 由 學 校 發 行 、 攸 關 學 校 形 象 、 呈 現 學 校 整 體 發 展 的 刊 物 。 報 上 所 刊 載 的 各 種 訊 息 內 容 ， 除 了 在 校 園 中 發 揮 傳 播 的 效 果 之 外 ， 也 有 極 大 的 可 能 流 佈 到 社 會 上 其 他 階 層 。 所 以 張 校 長 特 別 叮 嚀 記 者 們 ， 在 處 理 校 園 中 的 各 種 新 聞 時 ， 除 了 要 注 意 翔 實 的 記 載 ， 秉 持 良 性 、 忠 誠 的 報 導 之 外 ， 也 要 站 在 教 育 的 立 場 ， 維 護 學 校 的 形 象 與 彰 顯 校 園 的 組 織 文 化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15568" cy="768096"/>
              <wp:effectExtent l="0" t="0" r="0" b="0"/>
              <wp:docPr id="1" name="IMG_4fd463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87/m\c4f4f467-fc1e-49df-a540-9fa16b96cca5.jpg"/>
                      <pic:cNvPicPr/>
                    </pic:nvPicPr>
                    <pic:blipFill>
                      <a:blip xmlns:r="http://schemas.openxmlformats.org/officeDocument/2006/relationships" r:embed="Rda7183d6051a4f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5568" cy="768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7183d6051a4f67" /></Relationships>
</file>