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25019fce544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 校 長 上 月 勸 募 一 百 萬 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校 長 張 紘 炬 上 個 月 為 本 校 募 進 新 臺 幣 一 百 萬 元 ， 校 長 表 示 ， 此 次 成 果 ， 將 作 為 學 校 募 款 活 動 的 表 率 。 
</w:t>
          <w:br/>
          <w:t>
</w:t>
          <w:br/>
          <w:t>張 校 長 表 示 ， 募 款 要 結 合 校 友 及 社 會 資 源 ， 自 他 上 任 以 後 ， 亟 思 如 何 可 以 提 高 本 校 募 款 績 效 。 張 校 長 指 出 ， 若 企 業 捐 錢 給 公 立 大 學 ， 可 以 完 全 免 稅 ， 但 捐 給 私 大 ， 只 有 百 分 之 二 十 免 稅 ， 捐 給 公 立 的 就 成 為 公 家 財 產 ， 而 捐 給 私 大 ， 通 常 會 指 定 用 途 ， 如 獎 學 金 。 
</w:t>
          <w:br/>
          <w:t>
</w:t>
          <w:br/>
          <w:t>因 此 ， 未 來 如 何 與 大 企 業 合 作 ， 積 極 籌 募 校 務 基 金 是 很 重 要 的 ， 大 發 處 募 款 推 動 組 定 於 本 週 三 （ 十 六 日 ） 下 午 二 時 三 十 分 ， 於 驚 聲 國 際 會 議 廳 召 開 募 款 委 員 會 ， 邀 集 三 百 二 十 三 位 委 員 一 同 討 論 。 
</w:t>
          <w:br/>
          <w:t>
</w:t>
          <w:br/>
          <w:t>由 於 張 紘 炬 校 長 是 管 科 所 教 授 ， 在 學 期 初 教 師 節 前 ， 管 科 所 學 分 班 校 友 齊 聚 一 堂 ， 一 來 慶 賀 張 紘 炬 榮 任 校 長 ， 一 方 面 也 藉 此 機 會 聯 誼 ， 張 校 長 登 高 一 呼 ， 立 刻 有 十 三 位 在 座 校 友 慷 慨 解 囊 ， 捐 款 自 一 萬 元 至 二 十 一 萬 元 不 等 ， 湊 齊 新 臺 幣 一 百 萬 元 ， 這 筆 款 項 ， 校 長 說 ， 將 作 為 鼓 勵 老 師 做 研 究 的 學 術 基 金 。 
</w:t>
          <w:br/>
          <w:t>
</w:t>
          <w:br/>
          <w:t>這 十 三 位 管 科 所 學 分 班 校 友 都 相 當 熱 心 公 益 ， 其 中 文 筆 機 構 總 經 理 洪 寶 彩 捐 款 二 十 一 萬 元 ， 龍 星 、 龍 通 、 龍 明 關 係 企 業 董 事 長 葉 照 雄 、 葉 正 雄 兄 弟 捐 款 三 十 萬 元 ， 春 池 建 設 總 經 理 周 再 發 捐 款 十 一 萬 元 ， 其 他 捐 款 十 萬 元 的 有 櫃 臺 買 賣 中 心 副 總 經 理 周 康 記 、 本 校 推 廣 教 育 中 心 主 任 盧 慶 塘 ， 其 他 捐 款 人 包 括 宮 園 工 程 公 司 總 經 理 劉 松 葵 、 欣 葉 永 公 司 副 總 經 理 朱 學 銘 、 華 泰 書 局 經 理 錢 克 昌 、 財 政 部 證 券 期 貨 管 委 會 專 門 委 員 林 樹 源 、 調 查 局 主 秘 郭 秋 雄 、 行 政 院 公 平 交 易 委 員 會 主 秘 黃 定 方 、 聯 勤 臺 北 收 支 處 處 長 樊 海 鴻 。 
</w:t>
          <w:br/>
          <w:t>
</w:t>
          <w:br/>
          <w:t>這 些 校 友 們 感 念 當 年 創 辦 人 張 建 邦 創 立 學 分 班 ， 讓 他 們 都 有 再 度 進 修 的 機 會 ， 張 校 長 則 告 訴 他 們 ， 學 校 一 直 獎 勵 老 師 做 研 究 ， 未 來 將 增 進 教 師 研 究 活 力 、 努 力 提 升 校 譽 。 盧 慶 塘 也 捐 了 十 萬 元 ， 他 表 示 ， 此 舉 是 拋 磚 引 玉 ， 希 望 校 友 們 共 襄 盛 舉 。</w:t>
          <w:br/>
        </w:r>
      </w:r>
    </w:p>
  </w:body>
</w:document>
</file>