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8f4b2b5b55423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如 果 真 要 歸 來 ☉ 廖 益 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白 鷺 往 還 於 霞 浪 春 水 ， 
</w:t>
          <w:br/>
          <w:t>
</w:t>
          <w:br/>
          <w:t>嬉 鬧 之 極 如 初 塵 素 蝶 ； 
</w:t>
          <w:br/>
          <w:t>
</w:t>
          <w:br/>
          <w:t>戀 著 鄉 葦 枝 梢 是 冷 露 的 無 邪 ， 
</w:t>
          <w:br/>
          <w:t>
</w:t>
          <w:br/>
          <w:t>瘦 了 顏 色 的 花 兒 心 還 碎 ？ 
</w:t>
          <w:br/>
          <w:t>
</w:t>
          <w:br/>
          <w:t>說 定 了 那 世 的 約 期 不 悔 ， 
</w:t>
          <w:br/>
          <w:t>
</w:t>
          <w:br/>
          <w:t>又 怎 該 有 霜 滿 臉 龐 的 寂 夜 ？ 
</w:t>
          <w:br/>
          <w:t>
</w:t>
          <w:br/>
          <w:t>還 是 不 是 當 夜 善 變 的 弦 鉤 月 ， 
</w:t>
          <w:br/>
          <w:t>
</w:t>
          <w:br/>
          <w:t>割 痛 了 思 念 的 沉 醉 ？ 
</w:t>
          <w:br/>
          <w:t>
</w:t>
          <w:br/>
          <w:t>如 果 真 要 歸 來 ， 
</w:t>
          <w:br/>
          <w:t>
</w:t>
          <w:br/>
          <w:t>那 麼 別 給 馬 兒 噠 噠 欲 歇 的 虛 幻 ， 
</w:t>
          <w:br/>
          <w:t>
</w:t>
          <w:br/>
          <w:t>也 別 以 為 癡 心 的 代 名 詞 是 等 待 ！ 
</w:t>
          <w:br/>
          <w:t>
</w:t>
          <w:br/>
          <w:t>那 年 三 月 的 雨 絲 不 再 ， 
</w:t>
          <w:br/>
          <w:t>
</w:t>
          <w:br/>
          <w:t>想 是 濕 答 答 無 語 任 誰 呼 喚 ， 
</w:t>
          <w:br/>
          <w:t>
</w:t>
          <w:br/>
          <w:t>如 果 真 要 歸 來 。</w:t>
          <w:br/>
        </w:r>
      </w:r>
    </w:p>
  </w:body>
</w:document>
</file>