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3dd9ba618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文 超 熱 心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七 年 英 文 系 畢 業 的 黃 文 超 學 長 ， 於 畢 業 後 即 回 大 馬 僑 居 地 發 展 ， 目 前 從 事 婚 紗 攝 影 禮 服 業 ， 身 兼 老 板 與 攝 影 師 。 同 時 ， 他 也 獲 選 擔 任 今 年 的 淡 江 大 學 馬 來 西 亞 留 台 同 學 會 校 友 會 會 長 ， 不 惜 抽 出 本 身 寶 貴 的 時 間 ， 為 校 友 付 出 努 力 ， 熱 心 服 務 的 精 神 ， 讓 校 友 們 都 感 到 窩 心 。 （ 陳 逸 楓 ）</w:t>
          <w:br/>
        </w:r>
      </w:r>
    </w:p>
  </w:body>
</w:document>
</file>