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30d54e27444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失 樂 園 ☉ 魏 士 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最 極 致 的 時 候 開 始 ， 以 及 結 束 … … 
</w:t>
          <w:br/>
          <w:t>
</w:t>
          <w:br/>
          <w:t>扯 上 窗 幔 
</w:t>
          <w:br/>
          <w:t>
</w:t>
          <w:br/>
          <w:t>法 式 春 天 正 隆 重 地 鼓 譟 著 
</w:t>
          <w:br/>
          <w:t>
</w:t>
          <w:br/>
          <w:t>小 心 計 算 軀 竅 的 位 移 
</w:t>
          <w:br/>
          <w:t>
</w:t>
          <w:br/>
          <w:t>將 靈 魂 走 私 純 潔 出 賣 
</w:t>
          <w:br/>
          <w:t>
</w:t>
          <w:br/>
          <w:t>唇 是 灼 赤 的 鐵 
</w:t>
          <w:br/>
          <w:t>
</w:t>
          <w:br/>
          <w:t>每 一 烙 都 蓄 意 誅 殺 神 經 
</w:t>
          <w:br/>
          <w:t>
</w:t>
          <w:br/>
          <w:t>腳 趾 揮 別 了 酒 杯 
</w:t>
          <w:br/>
          <w:t>
</w:t>
          <w:br/>
          <w:t>倒 戈 的 是 誰 的 後 悔 ？ 
</w:t>
          <w:br/>
          <w:t>
</w:t>
          <w:br/>
          <w:t>眾 天 使 今 夜 改 口 
</w:t>
          <w:br/>
          <w:t>
</w:t>
          <w:br/>
          <w:t>以 魔 鬼 之 名 阿 門 ！ 
</w:t>
          <w:br/>
          <w:t>
</w:t>
          <w:br/>
          <w:t>在 盥 洗 室 裡 修 改 身 分 
</w:t>
          <w:br/>
          <w:t>
</w:t>
          <w:br/>
          <w:t>關 於 我 們 的 物 語 早 已 消 磁 
</w:t>
          <w:br/>
          <w:t>
</w:t>
          <w:br/>
          <w:t>藏 於 瀆 神 的 天 空 
</w:t>
          <w:br/>
          <w:t>
</w:t>
          <w:br/>
          <w:t>從 此 不 再 選 擇 同 樣 地 一 把 鑰 匙</w:t>
          <w:br/>
        </w:r>
      </w:r>
    </w:p>
  </w:body>
</w:document>
</file>